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1457" w14:textId="7306BD09" w:rsidR="00237533" w:rsidRPr="008D3528" w:rsidRDefault="002D6FCD" w:rsidP="008D3528">
      <w:pPr>
        <w:jc w:val="center"/>
        <w:rPr>
          <w:b/>
          <w:bCs/>
          <w:color w:val="4C94D8" w:themeColor="text2" w:themeTint="80"/>
        </w:rPr>
      </w:pPr>
      <w:r w:rsidRPr="008D3528">
        <w:rPr>
          <w:b/>
          <w:bCs/>
          <w:color w:val="4C94D8" w:themeColor="text2" w:themeTint="80"/>
        </w:rPr>
        <w:t>Creating your own Self-Care plan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2D6FCD" w14:paraId="0CA494E8" w14:textId="77777777" w:rsidTr="002D6FCD">
        <w:tc>
          <w:tcPr>
            <w:tcW w:w="15588" w:type="dxa"/>
          </w:tcPr>
          <w:p w14:paraId="0F417030" w14:textId="77777777" w:rsidR="002D6FCD" w:rsidRPr="002D6FCD" w:rsidRDefault="002D6FCD" w:rsidP="002D6FCD">
            <w:pPr>
              <w:numPr>
                <w:ilvl w:val="0"/>
                <w:numId w:val="1"/>
              </w:numPr>
              <w:spacing w:after="0" w:line="240" w:lineRule="auto"/>
            </w:pPr>
            <w:r w:rsidRPr="002D6FCD">
              <w:rPr>
                <w:b/>
                <w:bCs/>
              </w:rPr>
              <w:t>Assess your needs</w:t>
            </w:r>
            <w:r w:rsidRPr="002D6FCD">
              <w:t xml:space="preserve">: </w:t>
            </w:r>
          </w:p>
          <w:p w14:paraId="1E786AC4" w14:textId="29FF6233" w:rsidR="002D6FCD" w:rsidRDefault="002D6FCD" w:rsidP="002D6FCD">
            <w:pPr>
              <w:numPr>
                <w:ilvl w:val="0"/>
                <w:numId w:val="1"/>
              </w:numPr>
            </w:pPr>
            <w:r>
              <w:t>Start by m</w:t>
            </w:r>
            <w:r w:rsidRPr="002D6FCD">
              <w:t>ak</w:t>
            </w:r>
            <w:r>
              <w:t>ing</w:t>
            </w:r>
            <w:r w:rsidRPr="002D6FCD">
              <w:t xml:space="preserve"> a list of the different parts of your life and major activities that you engage in each day. Work, relationships, and family are some you might list</w:t>
            </w:r>
          </w:p>
        </w:tc>
      </w:tr>
      <w:tr w:rsidR="002D6FCD" w14:paraId="6376FD29" w14:textId="77777777" w:rsidTr="002D6FCD">
        <w:tc>
          <w:tcPr>
            <w:tcW w:w="15588" w:type="dxa"/>
          </w:tcPr>
          <w:p w14:paraId="66AAA4C1" w14:textId="77777777" w:rsidR="002D6FCD" w:rsidRPr="002D6FCD" w:rsidRDefault="002D6FCD" w:rsidP="002D6FCD">
            <w:pPr>
              <w:numPr>
                <w:ilvl w:val="0"/>
                <w:numId w:val="2"/>
              </w:numPr>
              <w:spacing w:after="0" w:line="240" w:lineRule="auto"/>
            </w:pPr>
            <w:r w:rsidRPr="002D6FCD">
              <w:rPr>
                <w:b/>
                <w:bCs/>
              </w:rPr>
              <w:t>Consider your stressors</w:t>
            </w:r>
            <w:r w:rsidRPr="002D6FCD">
              <w:t xml:space="preserve">: </w:t>
            </w:r>
          </w:p>
          <w:p w14:paraId="20F1487F" w14:textId="36F1A7AC" w:rsidR="002D6FCD" w:rsidRDefault="002D6FCD" w:rsidP="002D6FCD">
            <w:pPr>
              <w:numPr>
                <w:ilvl w:val="0"/>
                <w:numId w:val="2"/>
              </w:numPr>
            </w:pPr>
            <w:r w:rsidRPr="002D6FCD">
              <w:t>Think about the aspects of these areas that cause stress</w:t>
            </w:r>
            <w:r>
              <w:t>, any barriers to self-care</w:t>
            </w:r>
            <w:r w:rsidRPr="002D6FCD">
              <w:t xml:space="preserve"> and consider some ways you might address stress</w:t>
            </w:r>
            <w:r>
              <w:t>/barriers</w:t>
            </w:r>
          </w:p>
        </w:tc>
      </w:tr>
      <w:tr w:rsidR="002D6FCD" w14:paraId="7B2638DB" w14:textId="77777777" w:rsidTr="002D6FCD">
        <w:tc>
          <w:tcPr>
            <w:tcW w:w="15588" w:type="dxa"/>
          </w:tcPr>
          <w:p w14:paraId="055BA2DC" w14:textId="77777777" w:rsidR="002D6FCD" w:rsidRPr="002D6FCD" w:rsidRDefault="002D6FCD" w:rsidP="002D6FCD">
            <w:pPr>
              <w:numPr>
                <w:ilvl w:val="0"/>
                <w:numId w:val="3"/>
              </w:numPr>
              <w:spacing w:after="0" w:line="240" w:lineRule="auto"/>
            </w:pPr>
            <w:r w:rsidRPr="002D6FCD">
              <w:rPr>
                <w:b/>
                <w:bCs/>
              </w:rPr>
              <w:t>Devise self-care strategies</w:t>
            </w:r>
            <w:r w:rsidRPr="002D6FCD">
              <w:t xml:space="preserve">: </w:t>
            </w:r>
          </w:p>
          <w:p w14:paraId="66DB039B" w14:textId="10C7432E" w:rsidR="002D6FCD" w:rsidRDefault="002D6FCD" w:rsidP="002D6FCD">
            <w:pPr>
              <w:numPr>
                <w:ilvl w:val="0"/>
                <w:numId w:val="3"/>
              </w:numPr>
            </w:pPr>
            <w:r w:rsidRPr="002D6FCD">
              <w:t>Think about some activities</w:t>
            </w:r>
            <w:r>
              <w:t xml:space="preserve"> or actions</w:t>
            </w:r>
            <w:r w:rsidRPr="002D6FCD">
              <w:t xml:space="preserve"> that will help you feel better in each of these areas of your life</w:t>
            </w:r>
          </w:p>
        </w:tc>
      </w:tr>
      <w:tr w:rsidR="002D6FCD" w14:paraId="78572DC6" w14:textId="77777777" w:rsidTr="002D6FCD">
        <w:tc>
          <w:tcPr>
            <w:tcW w:w="15588" w:type="dxa"/>
          </w:tcPr>
          <w:p w14:paraId="31916376" w14:textId="77777777" w:rsidR="002D6FCD" w:rsidRPr="002D6FCD" w:rsidRDefault="002D6FCD" w:rsidP="002D6FCD">
            <w:pPr>
              <w:numPr>
                <w:ilvl w:val="0"/>
                <w:numId w:val="4"/>
              </w:numPr>
              <w:spacing w:after="0" w:line="240" w:lineRule="auto"/>
            </w:pPr>
            <w:r w:rsidRPr="002D6FCD">
              <w:rPr>
                <w:b/>
                <w:bCs/>
              </w:rPr>
              <w:t>Plan for challenges</w:t>
            </w:r>
            <w:r w:rsidRPr="002D6FCD">
              <w:t xml:space="preserve">: </w:t>
            </w:r>
          </w:p>
          <w:p w14:paraId="04602AD0" w14:textId="0CFFC2B5" w:rsidR="002D6FCD" w:rsidRDefault="002D6FCD" w:rsidP="002D6FCD">
            <w:pPr>
              <w:numPr>
                <w:ilvl w:val="0"/>
                <w:numId w:val="4"/>
              </w:numPr>
            </w:pPr>
            <w:r>
              <w:t>If</w:t>
            </w:r>
            <w:r w:rsidRPr="002D6FCD">
              <w:t xml:space="preserve"> you discover that you're neglecting a certain aspect of your life, create a plan for change</w:t>
            </w:r>
          </w:p>
        </w:tc>
      </w:tr>
      <w:tr w:rsidR="002D6FCD" w14:paraId="38DA3124" w14:textId="77777777" w:rsidTr="002D6FCD">
        <w:tc>
          <w:tcPr>
            <w:tcW w:w="15588" w:type="dxa"/>
          </w:tcPr>
          <w:p w14:paraId="20BA7CFD" w14:textId="77777777" w:rsidR="002D6FCD" w:rsidRPr="002D6FCD" w:rsidRDefault="002D6FCD" w:rsidP="002D6FCD">
            <w:pPr>
              <w:numPr>
                <w:ilvl w:val="0"/>
                <w:numId w:val="5"/>
              </w:numPr>
              <w:spacing w:after="0" w:line="240" w:lineRule="auto"/>
            </w:pPr>
            <w:r w:rsidRPr="002D6FCD">
              <w:rPr>
                <w:b/>
                <w:bCs/>
              </w:rPr>
              <w:t>Take small steps</w:t>
            </w:r>
            <w:r w:rsidRPr="002D6FCD">
              <w:t xml:space="preserve">: </w:t>
            </w:r>
          </w:p>
          <w:p w14:paraId="4383F852" w14:textId="61605CDA" w:rsidR="002D6FCD" w:rsidRDefault="002D6FCD" w:rsidP="002D6FCD">
            <w:pPr>
              <w:numPr>
                <w:ilvl w:val="0"/>
                <w:numId w:val="5"/>
              </w:numPr>
            </w:pPr>
            <w:r w:rsidRPr="002D6FCD">
              <w:t>You don't have to tackle everything all at once. Identify one small step you can take to begin caring for yourself better</w:t>
            </w:r>
          </w:p>
        </w:tc>
      </w:tr>
      <w:tr w:rsidR="002D6FCD" w14:paraId="2A9BF552" w14:textId="77777777" w:rsidTr="002D6FCD">
        <w:tc>
          <w:tcPr>
            <w:tcW w:w="15588" w:type="dxa"/>
          </w:tcPr>
          <w:p w14:paraId="2D8B616C" w14:textId="77777777" w:rsidR="002D6FCD" w:rsidRPr="002D6FCD" w:rsidRDefault="002D6FCD" w:rsidP="002D6FCD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2D6FCD">
              <w:rPr>
                <w:b/>
                <w:bCs/>
              </w:rPr>
              <w:t xml:space="preserve">Schedule time to focus on your needs: </w:t>
            </w:r>
          </w:p>
          <w:p w14:paraId="7E1C9C0F" w14:textId="420B2FDC" w:rsidR="002D6FCD" w:rsidRPr="002D6FCD" w:rsidRDefault="002D6FCD" w:rsidP="002D6FCD">
            <w:pPr>
              <w:numPr>
                <w:ilvl w:val="0"/>
                <w:numId w:val="5"/>
              </w:numPr>
            </w:pPr>
            <w:r w:rsidRPr="002D6FCD">
              <w:t>Even when you feel like you don't have time to squeeze in one more thing, make self-care a priority. When you're caring for all aspects of yourself, you are able to operate more effectively and efficiently.</w:t>
            </w:r>
          </w:p>
        </w:tc>
      </w:tr>
    </w:tbl>
    <w:p w14:paraId="5A95CDC6" w14:textId="77777777" w:rsidR="002D6FCD" w:rsidRDefault="002D6FC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650"/>
        <w:gridCol w:w="7938"/>
      </w:tblGrid>
      <w:tr w:rsidR="002D6FCD" w14:paraId="7BA8A199" w14:textId="77777777" w:rsidTr="002D6FCD">
        <w:tc>
          <w:tcPr>
            <w:tcW w:w="7650" w:type="dxa"/>
          </w:tcPr>
          <w:p w14:paraId="171397D0" w14:textId="77777777" w:rsidR="002D6FCD" w:rsidRDefault="002D6FCD">
            <w:r>
              <w:t>Assess your needs</w:t>
            </w:r>
          </w:p>
          <w:p w14:paraId="3A81E87A" w14:textId="77777777" w:rsidR="002D6FCD" w:rsidRDefault="002D6FCD"/>
          <w:p w14:paraId="065925B0" w14:textId="77777777" w:rsidR="002D6FCD" w:rsidRDefault="002D6FCD"/>
          <w:p w14:paraId="2E301402" w14:textId="77777777" w:rsidR="002D6FCD" w:rsidRDefault="002D6FCD"/>
          <w:p w14:paraId="2450DEE9" w14:textId="77777777" w:rsidR="002D6FCD" w:rsidRDefault="002D6FCD"/>
          <w:p w14:paraId="67D4184F" w14:textId="77777777" w:rsidR="00F65049" w:rsidRDefault="00F65049"/>
          <w:p w14:paraId="2374E568" w14:textId="77777777" w:rsidR="00F65049" w:rsidRDefault="00F65049"/>
          <w:p w14:paraId="286D6C3C" w14:textId="77777777" w:rsidR="00F65049" w:rsidRDefault="00F65049"/>
          <w:p w14:paraId="462099E0" w14:textId="77777777" w:rsidR="00F65049" w:rsidRDefault="00F65049"/>
          <w:p w14:paraId="275E0446" w14:textId="77777777" w:rsidR="00F65049" w:rsidRDefault="00F65049"/>
          <w:p w14:paraId="30B22C19" w14:textId="77777777" w:rsidR="00F65049" w:rsidRDefault="00F65049"/>
          <w:p w14:paraId="7D1D21F6" w14:textId="77777777" w:rsidR="00F65049" w:rsidRDefault="00F65049"/>
          <w:p w14:paraId="3D55BB4A" w14:textId="77777777" w:rsidR="00F65049" w:rsidRDefault="00F65049"/>
          <w:p w14:paraId="780D770F" w14:textId="77777777" w:rsidR="00F65049" w:rsidRDefault="00F65049"/>
          <w:p w14:paraId="00937D5C" w14:textId="089E9A89" w:rsidR="00F65049" w:rsidRDefault="00F65049"/>
        </w:tc>
        <w:tc>
          <w:tcPr>
            <w:tcW w:w="7938" w:type="dxa"/>
          </w:tcPr>
          <w:p w14:paraId="2D678699" w14:textId="77777777" w:rsidR="002D6FCD" w:rsidRDefault="002D6FCD">
            <w:r>
              <w:t>Consider your stressors</w:t>
            </w:r>
          </w:p>
          <w:p w14:paraId="54D6C22A" w14:textId="77777777" w:rsidR="002D6FCD" w:rsidRDefault="002D6FCD"/>
          <w:p w14:paraId="3186464E" w14:textId="77777777" w:rsidR="002D6FCD" w:rsidRDefault="002D6FCD"/>
          <w:p w14:paraId="5486742D" w14:textId="77777777" w:rsidR="002D6FCD" w:rsidRDefault="002D6FCD"/>
          <w:p w14:paraId="0775C96C" w14:textId="77777777" w:rsidR="002D6FCD" w:rsidRDefault="002D6FCD"/>
          <w:p w14:paraId="691944F8" w14:textId="77777777" w:rsidR="002D6FCD" w:rsidRDefault="002D6FCD"/>
          <w:p w14:paraId="07933177" w14:textId="77777777" w:rsidR="002D6FCD" w:rsidRDefault="002D6FCD"/>
          <w:p w14:paraId="628E83F7" w14:textId="77777777" w:rsidR="002D6FCD" w:rsidRDefault="002D6FCD"/>
          <w:p w14:paraId="3878F8E9" w14:textId="77777777" w:rsidR="008D3528" w:rsidRDefault="008D3528"/>
          <w:p w14:paraId="353CE1A1" w14:textId="547BC64F" w:rsidR="008D3528" w:rsidRDefault="008D3528"/>
        </w:tc>
      </w:tr>
      <w:tr w:rsidR="002D6FCD" w14:paraId="7CB58396" w14:textId="77777777" w:rsidTr="002D6FCD">
        <w:tc>
          <w:tcPr>
            <w:tcW w:w="7650" w:type="dxa"/>
          </w:tcPr>
          <w:p w14:paraId="00F931BB" w14:textId="77777777" w:rsidR="002D6FCD" w:rsidRDefault="002D6FCD" w:rsidP="002D6FCD">
            <w:r>
              <w:lastRenderedPageBreak/>
              <w:t>Devise self-care strategies</w:t>
            </w:r>
          </w:p>
          <w:p w14:paraId="0F4C5432" w14:textId="77777777" w:rsidR="002D6FCD" w:rsidRDefault="002D6FCD"/>
        </w:tc>
        <w:tc>
          <w:tcPr>
            <w:tcW w:w="7938" w:type="dxa"/>
          </w:tcPr>
          <w:p w14:paraId="4EDF0B14" w14:textId="77777777" w:rsidR="002D6FCD" w:rsidRDefault="002D6FCD" w:rsidP="002D6FCD">
            <w:pPr>
              <w:spacing w:after="160" w:line="259" w:lineRule="auto"/>
            </w:pPr>
            <w:r>
              <w:t>What is your plan for any challenges that arise? How can you prioritise self-care?</w:t>
            </w:r>
          </w:p>
          <w:p w14:paraId="0CA4814E" w14:textId="77777777" w:rsidR="002D6FCD" w:rsidRDefault="002D6FCD" w:rsidP="002D6FCD">
            <w:pPr>
              <w:spacing w:after="160" w:line="259" w:lineRule="auto"/>
            </w:pPr>
          </w:p>
          <w:p w14:paraId="2F7A6F15" w14:textId="77777777" w:rsidR="002D6FCD" w:rsidRDefault="002D6FCD"/>
          <w:p w14:paraId="6F854EAC" w14:textId="77777777" w:rsidR="008D3528" w:rsidRDefault="008D3528"/>
          <w:p w14:paraId="569AEEAE" w14:textId="77777777" w:rsidR="002D6FCD" w:rsidRDefault="002D6FCD"/>
          <w:p w14:paraId="2D40E3F8" w14:textId="77777777" w:rsidR="00F65049" w:rsidRDefault="00F65049"/>
          <w:p w14:paraId="328B34B3" w14:textId="77777777" w:rsidR="00F65049" w:rsidRDefault="00F65049"/>
          <w:p w14:paraId="1B4B57C8" w14:textId="77777777" w:rsidR="00F65049" w:rsidRDefault="00F65049"/>
          <w:p w14:paraId="787620AD" w14:textId="77777777" w:rsidR="002D6FCD" w:rsidRDefault="002D6FCD"/>
          <w:p w14:paraId="7E46C9B8" w14:textId="77777777" w:rsidR="002D6FCD" w:rsidRDefault="002D6FCD"/>
        </w:tc>
      </w:tr>
    </w:tbl>
    <w:p w14:paraId="32832376" w14:textId="77777777" w:rsidR="002D6FCD" w:rsidRDefault="002D6FCD"/>
    <w:p w14:paraId="335EFD9A" w14:textId="5A9EC6C8" w:rsidR="002D6FCD" w:rsidRDefault="002D6FCD" w:rsidP="008D3528">
      <w:pPr>
        <w:jc w:val="center"/>
      </w:pPr>
      <w:r w:rsidRPr="002D6FCD">
        <w:drawing>
          <wp:inline distT="0" distB="0" distL="0" distR="0" wp14:anchorId="11108481" wp14:editId="0F514227">
            <wp:extent cx="4208310" cy="3359649"/>
            <wp:effectExtent l="0" t="0" r="1905" b="0"/>
            <wp:docPr id="3" name="Picture 2" descr="A diagram of different types of self-ca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626F16-47BF-D226-E0F8-7E4D030A63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different types of self-care&#10;&#10;Description automatically generated">
                      <a:extLst>
                        <a:ext uri="{FF2B5EF4-FFF2-40B4-BE49-F238E27FC236}">
                          <a16:creationId xmlns:a16="http://schemas.microsoft.com/office/drawing/2014/main" id="{DF626F16-47BF-D226-E0F8-7E4D030A63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742" cy="33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B6D2" w14:textId="13F1D55E" w:rsidR="002D6FCD" w:rsidRPr="008D3528" w:rsidRDefault="002D6FCD">
      <w:pPr>
        <w:rPr>
          <w:b/>
          <w:bCs/>
        </w:rPr>
      </w:pPr>
      <w:r w:rsidRPr="008D3528">
        <w:rPr>
          <w:b/>
          <w:bCs/>
        </w:rPr>
        <w:lastRenderedPageBreak/>
        <w:t>Write down the self-care activities and actions you want to undertake to address the four domains</w:t>
      </w:r>
      <w:r w:rsidR="008D3528">
        <w:rPr>
          <w:b/>
          <w:bCs/>
        </w:rPr>
        <w:t>: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792"/>
        <w:gridCol w:w="7654"/>
      </w:tblGrid>
      <w:tr w:rsidR="002D6FCD" w14:paraId="20F35937" w14:textId="77777777" w:rsidTr="008D3528">
        <w:tc>
          <w:tcPr>
            <w:tcW w:w="7792" w:type="dxa"/>
          </w:tcPr>
          <w:p w14:paraId="5410CB55" w14:textId="77777777" w:rsidR="002D6FCD" w:rsidRDefault="002D6FCD">
            <w:r>
              <w:t>Physical</w:t>
            </w:r>
          </w:p>
          <w:p w14:paraId="1D5013CD" w14:textId="77777777" w:rsidR="002D6FCD" w:rsidRDefault="002D6FCD"/>
          <w:p w14:paraId="3C4E93F9" w14:textId="77777777" w:rsidR="002D6FCD" w:rsidRDefault="002D6FCD"/>
          <w:p w14:paraId="78193E87" w14:textId="77777777" w:rsidR="002D6FCD" w:rsidRDefault="002D6FCD"/>
          <w:p w14:paraId="14C7881E" w14:textId="77777777" w:rsidR="002D6FCD" w:rsidRDefault="002D6FCD"/>
          <w:p w14:paraId="17C6904E" w14:textId="77777777" w:rsidR="002D6FCD" w:rsidRDefault="002D6FCD"/>
          <w:p w14:paraId="47E2225A" w14:textId="77777777" w:rsidR="002D6FCD" w:rsidRDefault="002D6FCD"/>
          <w:p w14:paraId="1D3753CA" w14:textId="77777777" w:rsidR="002D6FCD" w:rsidRDefault="002D6FCD"/>
          <w:p w14:paraId="6536F314" w14:textId="09E99643" w:rsidR="002D6FCD" w:rsidRDefault="002D6FCD"/>
        </w:tc>
        <w:tc>
          <w:tcPr>
            <w:tcW w:w="7654" w:type="dxa"/>
          </w:tcPr>
          <w:p w14:paraId="14801453" w14:textId="77777777" w:rsidR="002D6FCD" w:rsidRDefault="002D6FCD">
            <w:r>
              <w:t>Emotional</w:t>
            </w:r>
          </w:p>
          <w:p w14:paraId="40FD6679" w14:textId="77777777" w:rsidR="00F65049" w:rsidRDefault="00F65049"/>
          <w:p w14:paraId="42597B25" w14:textId="77777777" w:rsidR="00F65049" w:rsidRDefault="00F65049"/>
          <w:p w14:paraId="1A394FCB" w14:textId="77777777" w:rsidR="00F65049" w:rsidRDefault="00F65049"/>
          <w:p w14:paraId="3B8879E4" w14:textId="77777777" w:rsidR="00F65049" w:rsidRDefault="00F65049"/>
          <w:p w14:paraId="3C82A477" w14:textId="77777777" w:rsidR="00F65049" w:rsidRDefault="00F65049"/>
          <w:p w14:paraId="55265797" w14:textId="77777777" w:rsidR="00F65049" w:rsidRDefault="00F65049"/>
          <w:p w14:paraId="455B3674" w14:textId="77777777" w:rsidR="00F65049" w:rsidRDefault="00F65049"/>
          <w:p w14:paraId="08182295" w14:textId="4530E05D" w:rsidR="00F65049" w:rsidRDefault="00F65049"/>
        </w:tc>
      </w:tr>
      <w:tr w:rsidR="002D6FCD" w14:paraId="648D24EA" w14:textId="77777777" w:rsidTr="008D3528">
        <w:tc>
          <w:tcPr>
            <w:tcW w:w="7792" w:type="dxa"/>
          </w:tcPr>
          <w:p w14:paraId="13A9A60F" w14:textId="77777777" w:rsidR="002D6FCD" w:rsidRDefault="002D6FCD">
            <w:r>
              <w:t>Social</w:t>
            </w:r>
          </w:p>
          <w:p w14:paraId="31291753" w14:textId="77777777" w:rsidR="002D6FCD" w:rsidRDefault="002D6FCD"/>
          <w:p w14:paraId="4854A589" w14:textId="77777777" w:rsidR="002D6FCD" w:rsidRDefault="002D6FCD"/>
          <w:p w14:paraId="50ED99F1" w14:textId="77777777" w:rsidR="002D6FCD" w:rsidRDefault="002D6FCD"/>
          <w:p w14:paraId="5E730E95" w14:textId="77777777" w:rsidR="002D6FCD" w:rsidRDefault="002D6FCD"/>
          <w:p w14:paraId="3C8F848A" w14:textId="77777777" w:rsidR="002D6FCD" w:rsidRDefault="002D6FCD"/>
          <w:p w14:paraId="6E89C5BF" w14:textId="77777777" w:rsidR="002D6FCD" w:rsidRDefault="002D6FCD"/>
          <w:p w14:paraId="32B25777" w14:textId="1ACA9C5F" w:rsidR="002D6FCD" w:rsidRDefault="002D6FCD"/>
        </w:tc>
        <w:tc>
          <w:tcPr>
            <w:tcW w:w="7654" w:type="dxa"/>
          </w:tcPr>
          <w:p w14:paraId="0D0A880C" w14:textId="77777777" w:rsidR="002D6FCD" w:rsidRDefault="002D6FCD">
            <w:r>
              <w:t>Spiritual</w:t>
            </w:r>
          </w:p>
          <w:p w14:paraId="1023437F" w14:textId="77777777" w:rsidR="00F65049" w:rsidRDefault="00F65049"/>
          <w:p w14:paraId="5F70E1BA" w14:textId="77777777" w:rsidR="00F65049" w:rsidRDefault="00F65049"/>
          <w:p w14:paraId="2C882460" w14:textId="77777777" w:rsidR="00F65049" w:rsidRDefault="00F65049"/>
          <w:p w14:paraId="4FF8217E" w14:textId="77777777" w:rsidR="00F65049" w:rsidRDefault="00F65049"/>
          <w:p w14:paraId="4845468C" w14:textId="77777777" w:rsidR="00F65049" w:rsidRDefault="00F65049"/>
          <w:p w14:paraId="6A7E5DDA" w14:textId="77777777" w:rsidR="00F65049" w:rsidRDefault="00F65049"/>
          <w:p w14:paraId="07CAFA38" w14:textId="77777777" w:rsidR="00F65049" w:rsidRDefault="00F65049"/>
          <w:p w14:paraId="7ED24AD1" w14:textId="507CBC2A" w:rsidR="00F65049" w:rsidRDefault="00F65049"/>
        </w:tc>
      </w:tr>
    </w:tbl>
    <w:p w14:paraId="0850EFA2" w14:textId="77777777" w:rsidR="00F65049" w:rsidRDefault="00F65049"/>
    <w:p w14:paraId="5DADFCE6" w14:textId="2EAEF099" w:rsidR="002D6FCD" w:rsidRDefault="002D6FCD">
      <w:r>
        <w:t>Do you have a mix of:</w:t>
      </w:r>
    </w:p>
    <w:p w14:paraId="499DB6C8" w14:textId="4EDAA8B1" w:rsidR="002D6FCD" w:rsidRPr="002D6FCD" w:rsidRDefault="002D6FCD" w:rsidP="002D6FCD">
      <w:pPr>
        <w:numPr>
          <w:ilvl w:val="0"/>
          <w:numId w:val="7"/>
        </w:numPr>
      </w:pPr>
      <w:r w:rsidRPr="002D6FCD">
        <w:t>Daily</w:t>
      </w:r>
      <w:r>
        <w:t xml:space="preserve"> activities</w:t>
      </w:r>
    </w:p>
    <w:p w14:paraId="4279F7B0" w14:textId="7B45BC62" w:rsidR="002D6FCD" w:rsidRPr="002D6FCD" w:rsidRDefault="002D6FCD" w:rsidP="002D6FCD">
      <w:pPr>
        <w:numPr>
          <w:ilvl w:val="0"/>
          <w:numId w:val="7"/>
        </w:numPr>
      </w:pPr>
      <w:r w:rsidRPr="002D6FCD">
        <w:t xml:space="preserve">Weekly </w:t>
      </w:r>
      <w:r>
        <w:t>activities</w:t>
      </w:r>
    </w:p>
    <w:p w14:paraId="5C1FFD64" w14:textId="3BB71A75" w:rsidR="002D6FCD" w:rsidRPr="002D6FCD" w:rsidRDefault="002D6FCD" w:rsidP="002D6FCD">
      <w:pPr>
        <w:numPr>
          <w:ilvl w:val="0"/>
          <w:numId w:val="7"/>
        </w:numPr>
      </w:pPr>
      <w:r w:rsidRPr="002D6FCD">
        <w:t>Monthly</w:t>
      </w:r>
      <w:r>
        <w:t xml:space="preserve"> activities</w:t>
      </w:r>
    </w:p>
    <w:p w14:paraId="5248D917" w14:textId="77777777" w:rsidR="002D6FCD" w:rsidRPr="002D6FCD" w:rsidRDefault="002D6FCD" w:rsidP="002D6FCD">
      <w:pPr>
        <w:numPr>
          <w:ilvl w:val="0"/>
          <w:numId w:val="7"/>
        </w:numPr>
      </w:pPr>
      <w:r w:rsidRPr="002D6FCD">
        <w:t>Quick in the moment practices</w:t>
      </w:r>
    </w:p>
    <w:p w14:paraId="4FBD398C" w14:textId="77777777" w:rsidR="002D6FCD" w:rsidRDefault="002D6FCD" w:rsidP="002D6FCD">
      <w:pPr>
        <w:numPr>
          <w:ilvl w:val="0"/>
          <w:numId w:val="7"/>
        </w:numPr>
      </w:pPr>
      <w:r w:rsidRPr="002D6FCD">
        <w:t>Longer term gains</w:t>
      </w:r>
    </w:p>
    <w:p w14:paraId="6FF55682" w14:textId="47BE06D8" w:rsidR="002D6FCD" w:rsidRPr="002D6FCD" w:rsidRDefault="002D6FCD" w:rsidP="002D6FCD">
      <w:pPr>
        <w:numPr>
          <w:ilvl w:val="0"/>
          <w:numId w:val="7"/>
        </w:numPr>
      </w:pPr>
      <w:r>
        <w:t>Actions relevant to what is in your control</w:t>
      </w:r>
    </w:p>
    <w:p w14:paraId="0EE4EAA0" w14:textId="4E18F655" w:rsidR="008D3528" w:rsidRDefault="002D6FCD" w:rsidP="00F65049">
      <w:pPr>
        <w:numPr>
          <w:ilvl w:val="0"/>
          <w:numId w:val="7"/>
        </w:numPr>
      </w:pPr>
      <w:r w:rsidRPr="002D6FCD">
        <w:lastRenderedPageBreak/>
        <w:t>Achieving a balance of activities that address your physical, social, emotional and spiritual needs</w:t>
      </w:r>
    </w:p>
    <w:sectPr w:rsidR="008D3528" w:rsidSect="00ED555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5FDC" w14:textId="77777777" w:rsidR="00ED5557" w:rsidRDefault="00ED5557" w:rsidP="008D3528">
      <w:pPr>
        <w:spacing w:after="0" w:line="240" w:lineRule="auto"/>
      </w:pPr>
      <w:r>
        <w:separator/>
      </w:r>
    </w:p>
  </w:endnote>
  <w:endnote w:type="continuationSeparator" w:id="0">
    <w:p w14:paraId="3B996716" w14:textId="77777777" w:rsidR="00ED5557" w:rsidRDefault="00ED5557" w:rsidP="008D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0475" w14:textId="3ECFF89C" w:rsidR="008D3528" w:rsidRDefault="008D3528">
    <w:pPr>
      <w:pStyle w:val="Footer"/>
    </w:pPr>
    <w:r>
      <w:t>kate@wellbeingtherapysolutions.co.uk</w:t>
    </w:r>
    <w:r>
      <w:ptab w:relativeTo="margin" w:alignment="center" w:leader="none"/>
    </w:r>
    <w:r>
      <w:t>www.wellbeingtherapysolutions.co.uk</w:t>
    </w:r>
    <w:r>
      <w:ptab w:relativeTo="margin" w:alignment="right" w:leader="none"/>
    </w:r>
    <w:r>
      <w:rPr>
        <w:noProof/>
      </w:rPr>
      <w:drawing>
        <wp:inline distT="0" distB="0" distL="0" distR="0" wp14:anchorId="2D8CC437" wp14:editId="27D07F22">
          <wp:extent cx="1058008" cy="723900"/>
          <wp:effectExtent l="0" t="0" r="8890" b="0"/>
          <wp:docPr id="1305601932" name="Picture 1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01932" name="Picture 1" descr="A logo with colorful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993" cy="74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B98E" w14:textId="77777777" w:rsidR="00ED5557" w:rsidRDefault="00ED5557" w:rsidP="008D3528">
      <w:pPr>
        <w:spacing w:after="0" w:line="240" w:lineRule="auto"/>
      </w:pPr>
      <w:r>
        <w:separator/>
      </w:r>
    </w:p>
  </w:footnote>
  <w:footnote w:type="continuationSeparator" w:id="0">
    <w:p w14:paraId="1F5BB1F2" w14:textId="77777777" w:rsidR="00ED5557" w:rsidRDefault="00ED5557" w:rsidP="008D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FEF6" w14:textId="77777777" w:rsidR="004C6F5C" w:rsidRDefault="004C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6CDB"/>
    <w:multiLevelType w:val="hybridMultilevel"/>
    <w:tmpl w:val="BD981778"/>
    <w:lvl w:ilvl="0" w:tplc="B7B64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CD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0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8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A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E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F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0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C7813"/>
    <w:multiLevelType w:val="hybridMultilevel"/>
    <w:tmpl w:val="7D6ABD36"/>
    <w:lvl w:ilvl="0" w:tplc="3CEE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D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2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C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48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A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8A2BB3"/>
    <w:multiLevelType w:val="hybridMultilevel"/>
    <w:tmpl w:val="642A09C8"/>
    <w:lvl w:ilvl="0" w:tplc="A9D6E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9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E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46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C3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4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4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29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0C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FC1526"/>
    <w:multiLevelType w:val="hybridMultilevel"/>
    <w:tmpl w:val="276001C2"/>
    <w:lvl w:ilvl="0" w:tplc="D25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8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8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C0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E0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A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8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8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A6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8A07AC"/>
    <w:multiLevelType w:val="hybridMultilevel"/>
    <w:tmpl w:val="0A106CFA"/>
    <w:lvl w:ilvl="0" w:tplc="15FE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C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4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6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4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9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A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E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5B32D2"/>
    <w:multiLevelType w:val="hybridMultilevel"/>
    <w:tmpl w:val="B90A667C"/>
    <w:lvl w:ilvl="0" w:tplc="FA78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02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E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8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28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C5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A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AB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E40DE2"/>
    <w:multiLevelType w:val="hybridMultilevel"/>
    <w:tmpl w:val="7EE24462"/>
    <w:lvl w:ilvl="0" w:tplc="B77A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E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0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67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2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B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0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84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8949229">
    <w:abstractNumId w:val="3"/>
  </w:num>
  <w:num w:numId="2" w16cid:durableId="1372535516">
    <w:abstractNumId w:val="1"/>
  </w:num>
  <w:num w:numId="3" w16cid:durableId="281083923">
    <w:abstractNumId w:val="4"/>
  </w:num>
  <w:num w:numId="4" w16cid:durableId="1506935692">
    <w:abstractNumId w:val="5"/>
  </w:num>
  <w:num w:numId="5" w16cid:durableId="165294941">
    <w:abstractNumId w:val="2"/>
  </w:num>
  <w:num w:numId="6" w16cid:durableId="1244220544">
    <w:abstractNumId w:val="0"/>
  </w:num>
  <w:num w:numId="7" w16cid:durableId="978609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D"/>
    <w:rsid w:val="00237533"/>
    <w:rsid w:val="002D6FCD"/>
    <w:rsid w:val="00441875"/>
    <w:rsid w:val="004C6F5C"/>
    <w:rsid w:val="008D3528"/>
    <w:rsid w:val="00ED5557"/>
    <w:rsid w:val="00F65049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9491"/>
  <w15:chartTrackingRefBased/>
  <w15:docId w15:val="{961F7318-37FB-4CB6-ACAF-50C1400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8"/>
  </w:style>
  <w:style w:type="paragraph" w:styleId="Footer">
    <w:name w:val="footer"/>
    <w:basedOn w:val="Normal"/>
    <w:link w:val="FooterChar"/>
    <w:uiPriority w:val="99"/>
    <w:unhideWhenUsed/>
    <w:rsid w:val="008D3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8"/>
  </w:style>
  <w:style w:type="character" w:styleId="Hyperlink">
    <w:name w:val="Hyperlink"/>
    <w:basedOn w:val="DefaultParagraphFont"/>
    <w:uiPriority w:val="99"/>
    <w:unhideWhenUsed/>
    <w:rsid w:val="008D35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Jackson</dc:creator>
  <cp:keywords/>
  <dc:description/>
  <cp:lastModifiedBy>Kate Jackson</cp:lastModifiedBy>
  <cp:revision>3</cp:revision>
  <dcterms:created xsi:type="dcterms:W3CDTF">2024-01-15T09:37:00Z</dcterms:created>
  <dcterms:modified xsi:type="dcterms:W3CDTF">2024-01-15T10:02:00Z</dcterms:modified>
</cp:coreProperties>
</file>